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 w:cs="Times New Roman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Times New Roman"/>
          <w:sz w:val="32"/>
          <w:szCs w:val="32"/>
        </w:rPr>
        <w:t>附件</w:t>
      </w:r>
    </w:p>
    <w:p>
      <w:pPr>
        <w:widowControl/>
        <w:spacing w:before="312" w:beforeLines="100" w:after="312" w:afterLines="100" w:line="700" w:lineRule="exact"/>
        <w:jc w:val="center"/>
        <w:rPr>
          <w:rFonts w:ascii="仿宋" w:hAnsi="仿宋" w:eastAsia="仿宋"/>
          <w:sz w:val="30"/>
          <w:szCs w:val="30"/>
        </w:rPr>
      </w:pPr>
      <w:r>
        <w:rPr>
          <w:rFonts w:hint="eastAsia" w:ascii="小标宋" w:hAnsi="微软雅黑" w:eastAsia="小标宋"/>
          <w:kern w:val="0"/>
          <w:sz w:val="44"/>
          <w:szCs w:val="44"/>
        </w:rPr>
        <w:t>2023-2027年中国农技协科普教育基地名单</w:t>
      </w:r>
    </w:p>
    <w:tbl>
      <w:tblPr>
        <w:tblStyle w:val="11"/>
        <w:tblW w:w="884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3"/>
        <w:gridCol w:w="3570"/>
        <w:gridCol w:w="46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tblHeader/>
          <w:jc w:val="center"/>
        </w:trPr>
        <w:tc>
          <w:tcPr>
            <w:tcW w:w="67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</w:rPr>
              <w:t>编号</w:t>
            </w:r>
          </w:p>
        </w:tc>
        <w:tc>
          <w:tcPr>
            <w:tcW w:w="35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</w:rPr>
              <w:t>推荐单位</w:t>
            </w:r>
          </w:p>
        </w:tc>
        <w:tc>
          <w:tcPr>
            <w:tcW w:w="460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</w:rPr>
              <w:t>基地名称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1</w:t>
            </w:r>
          </w:p>
        </w:tc>
        <w:tc>
          <w:tcPr>
            <w:tcW w:w="35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北京农村专业技术协会</w:t>
            </w:r>
          </w:p>
        </w:tc>
        <w:tc>
          <w:tcPr>
            <w:tcW w:w="460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北京银黄绿色农业生态园有限公司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2</w:t>
            </w:r>
          </w:p>
        </w:tc>
        <w:tc>
          <w:tcPr>
            <w:tcW w:w="35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北京农村专业技术协会</w:t>
            </w:r>
          </w:p>
        </w:tc>
        <w:tc>
          <w:tcPr>
            <w:tcW w:w="460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北京盛世绿邦农业科技发展有限公司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3</w:t>
            </w:r>
          </w:p>
        </w:tc>
        <w:tc>
          <w:tcPr>
            <w:tcW w:w="35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北京农村专业技术协会</w:t>
            </w:r>
          </w:p>
        </w:tc>
        <w:tc>
          <w:tcPr>
            <w:tcW w:w="460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北京圣泉农业专业合作社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4</w:t>
            </w:r>
          </w:p>
        </w:tc>
        <w:tc>
          <w:tcPr>
            <w:tcW w:w="35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北京农村专业技术协会</w:t>
            </w:r>
          </w:p>
        </w:tc>
        <w:tc>
          <w:tcPr>
            <w:tcW w:w="460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北京金惠农农业专业合作社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5</w:t>
            </w:r>
          </w:p>
        </w:tc>
        <w:tc>
          <w:tcPr>
            <w:tcW w:w="35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北京农村专业技术协会</w:t>
            </w:r>
          </w:p>
        </w:tc>
        <w:tc>
          <w:tcPr>
            <w:tcW w:w="460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北京草根堂种养殖专业合作社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6</w:t>
            </w:r>
          </w:p>
        </w:tc>
        <w:tc>
          <w:tcPr>
            <w:tcW w:w="35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天津市农村专业技术协会</w:t>
            </w:r>
          </w:p>
        </w:tc>
        <w:tc>
          <w:tcPr>
            <w:tcW w:w="460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天津市桑田梓地农业科技有限公司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7</w:t>
            </w:r>
          </w:p>
        </w:tc>
        <w:tc>
          <w:tcPr>
            <w:tcW w:w="35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天津市农村专业技术协会</w:t>
            </w:r>
          </w:p>
        </w:tc>
        <w:tc>
          <w:tcPr>
            <w:tcW w:w="460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天津市天民蔬果专业合作社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8</w:t>
            </w:r>
          </w:p>
        </w:tc>
        <w:tc>
          <w:tcPr>
            <w:tcW w:w="35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天津市农村专业技术协会</w:t>
            </w:r>
          </w:p>
        </w:tc>
        <w:tc>
          <w:tcPr>
            <w:tcW w:w="460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天津市一芳田农业科技发展有限公司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9</w:t>
            </w:r>
          </w:p>
        </w:tc>
        <w:tc>
          <w:tcPr>
            <w:tcW w:w="35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山西省农村专业技术协会</w:t>
            </w:r>
          </w:p>
        </w:tc>
        <w:tc>
          <w:tcPr>
            <w:tcW w:w="460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山西农业大学果树研究所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10</w:t>
            </w:r>
          </w:p>
        </w:tc>
        <w:tc>
          <w:tcPr>
            <w:tcW w:w="35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山西省农村专业技术协会</w:t>
            </w:r>
          </w:p>
        </w:tc>
        <w:tc>
          <w:tcPr>
            <w:tcW w:w="460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山西纯蕊蜂业有限公司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11</w:t>
            </w:r>
          </w:p>
        </w:tc>
        <w:tc>
          <w:tcPr>
            <w:tcW w:w="35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山西省农村专业技术协会</w:t>
            </w:r>
          </w:p>
        </w:tc>
        <w:tc>
          <w:tcPr>
            <w:tcW w:w="460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山西长良农业科技股份有限公司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12</w:t>
            </w:r>
          </w:p>
        </w:tc>
        <w:tc>
          <w:tcPr>
            <w:tcW w:w="35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山西省农村专业技术协会</w:t>
            </w:r>
          </w:p>
        </w:tc>
        <w:tc>
          <w:tcPr>
            <w:tcW w:w="460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山西太行西麓生态农业发展有限公司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13</w:t>
            </w:r>
          </w:p>
        </w:tc>
        <w:tc>
          <w:tcPr>
            <w:tcW w:w="35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内蒙古农村牧区专业技术协会</w:t>
            </w:r>
          </w:p>
        </w:tc>
        <w:tc>
          <w:tcPr>
            <w:tcW w:w="460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内蒙古佟明阡禾食品有限责任公司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14</w:t>
            </w:r>
          </w:p>
        </w:tc>
        <w:tc>
          <w:tcPr>
            <w:tcW w:w="35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内蒙古农村牧区专业技术协会</w:t>
            </w:r>
          </w:p>
        </w:tc>
        <w:tc>
          <w:tcPr>
            <w:tcW w:w="460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内蒙古草原金峰畜牧有限公司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15</w:t>
            </w:r>
          </w:p>
        </w:tc>
        <w:tc>
          <w:tcPr>
            <w:tcW w:w="35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内蒙古农村牧区专业技术协会</w:t>
            </w:r>
          </w:p>
        </w:tc>
        <w:tc>
          <w:tcPr>
            <w:tcW w:w="460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内蒙古通辽市扎鲁特旗芒哈吐肉羊协会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16</w:t>
            </w:r>
          </w:p>
        </w:tc>
        <w:tc>
          <w:tcPr>
            <w:tcW w:w="35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内蒙古农村牧区专业技术协会</w:t>
            </w:r>
          </w:p>
        </w:tc>
        <w:tc>
          <w:tcPr>
            <w:tcW w:w="460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内蒙古兴安突泉县金柱家庭农场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17</w:t>
            </w:r>
          </w:p>
        </w:tc>
        <w:tc>
          <w:tcPr>
            <w:tcW w:w="35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内蒙古农村牧区专业技术协会</w:t>
            </w:r>
          </w:p>
        </w:tc>
        <w:tc>
          <w:tcPr>
            <w:tcW w:w="460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内蒙古兴安盟隆华农业科技有限公司兴安盟水稻科研基地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18</w:t>
            </w:r>
          </w:p>
        </w:tc>
        <w:tc>
          <w:tcPr>
            <w:tcW w:w="35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内蒙古农村牧区专业技术协会</w:t>
            </w:r>
          </w:p>
        </w:tc>
        <w:tc>
          <w:tcPr>
            <w:tcW w:w="460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内蒙古亿民生物科技有限公司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19</w:t>
            </w:r>
          </w:p>
        </w:tc>
        <w:tc>
          <w:tcPr>
            <w:tcW w:w="35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内蒙古农村牧区专业技术协会</w:t>
            </w:r>
          </w:p>
        </w:tc>
        <w:tc>
          <w:tcPr>
            <w:tcW w:w="460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锡林郭勒盟蒙之原牧业有限公司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20</w:t>
            </w:r>
          </w:p>
        </w:tc>
        <w:tc>
          <w:tcPr>
            <w:tcW w:w="35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内蒙古农村牧区专业技术协会</w:t>
            </w:r>
          </w:p>
        </w:tc>
        <w:tc>
          <w:tcPr>
            <w:tcW w:w="460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西乌珠穆沁旗乌珠穆沁查干阿都文化产业有限公司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21</w:t>
            </w:r>
          </w:p>
        </w:tc>
        <w:tc>
          <w:tcPr>
            <w:tcW w:w="35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内蒙古农村牧区专业技术协会</w:t>
            </w:r>
          </w:p>
        </w:tc>
        <w:tc>
          <w:tcPr>
            <w:tcW w:w="460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内蒙古林西番茄科技小院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22</w:t>
            </w:r>
          </w:p>
        </w:tc>
        <w:tc>
          <w:tcPr>
            <w:tcW w:w="35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吉林省农村专业技术协会</w:t>
            </w:r>
          </w:p>
        </w:tc>
        <w:tc>
          <w:tcPr>
            <w:tcW w:w="460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东辽县凌云乡华宇家庭农场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23</w:t>
            </w:r>
          </w:p>
        </w:tc>
        <w:tc>
          <w:tcPr>
            <w:tcW w:w="35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吉林省农村专业技术协会</w:t>
            </w:r>
          </w:p>
        </w:tc>
        <w:tc>
          <w:tcPr>
            <w:tcW w:w="460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吉林省吉林市春新生态家庭农场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24</w:t>
            </w:r>
          </w:p>
        </w:tc>
        <w:tc>
          <w:tcPr>
            <w:tcW w:w="35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吉林省农村专业技术协会</w:t>
            </w:r>
          </w:p>
        </w:tc>
        <w:tc>
          <w:tcPr>
            <w:tcW w:w="460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吉林省吉林市天泽生态农业有限公司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25</w:t>
            </w:r>
          </w:p>
        </w:tc>
        <w:tc>
          <w:tcPr>
            <w:tcW w:w="35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吉林省农村专业技术协会</w:t>
            </w:r>
          </w:p>
        </w:tc>
        <w:tc>
          <w:tcPr>
            <w:tcW w:w="460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吉林省龙井市绿品源农林科技有限公司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26</w:t>
            </w:r>
          </w:p>
        </w:tc>
        <w:tc>
          <w:tcPr>
            <w:tcW w:w="35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吉林省农村专业技术协会</w:t>
            </w:r>
          </w:p>
        </w:tc>
        <w:tc>
          <w:tcPr>
            <w:tcW w:w="460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吉林省双辽市正大农业科学研究院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27</w:t>
            </w:r>
          </w:p>
        </w:tc>
        <w:tc>
          <w:tcPr>
            <w:tcW w:w="35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黑龙江省农村专业技术协会</w:t>
            </w:r>
          </w:p>
        </w:tc>
        <w:tc>
          <w:tcPr>
            <w:tcW w:w="460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黑龙江省海林市海林镇蔬菜村股份经济合作社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28</w:t>
            </w:r>
          </w:p>
        </w:tc>
        <w:tc>
          <w:tcPr>
            <w:tcW w:w="35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黑龙江省农村专业技术协会</w:t>
            </w:r>
          </w:p>
        </w:tc>
        <w:tc>
          <w:tcPr>
            <w:tcW w:w="460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铁力市骊福源谷物种植农民专业合作社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29</w:t>
            </w:r>
          </w:p>
        </w:tc>
        <w:tc>
          <w:tcPr>
            <w:tcW w:w="35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黑龙江省农村专业技术协会</w:t>
            </w:r>
          </w:p>
        </w:tc>
        <w:tc>
          <w:tcPr>
            <w:tcW w:w="460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黑龙江省宾县小农夫蔬菜专业合作社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30</w:t>
            </w:r>
          </w:p>
        </w:tc>
        <w:tc>
          <w:tcPr>
            <w:tcW w:w="35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中国农技协科技小院联盟（黑龙江）</w:t>
            </w:r>
          </w:p>
        </w:tc>
        <w:tc>
          <w:tcPr>
            <w:tcW w:w="460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黑龙江亚布力生猪科技小院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31</w:t>
            </w:r>
          </w:p>
        </w:tc>
        <w:tc>
          <w:tcPr>
            <w:tcW w:w="35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中国农技协科技小院联盟（黑龙江）</w:t>
            </w:r>
          </w:p>
        </w:tc>
        <w:tc>
          <w:tcPr>
            <w:tcW w:w="460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黑龙江铁力中药材科技小院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32</w:t>
            </w:r>
          </w:p>
        </w:tc>
        <w:tc>
          <w:tcPr>
            <w:tcW w:w="35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江苏省农村专业技术协会</w:t>
            </w:r>
          </w:p>
        </w:tc>
        <w:tc>
          <w:tcPr>
            <w:tcW w:w="460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南京农业大学（南京农业大学八卦洲百合基地）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33</w:t>
            </w:r>
          </w:p>
        </w:tc>
        <w:tc>
          <w:tcPr>
            <w:tcW w:w="35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江苏省农村专业技术协会</w:t>
            </w:r>
          </w:p>
        </w:tc>
        <w:tc>
          <w:tcPr>
            <w:tcW w:w="460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扬州大学（人兽共患防控基地）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34</w:t>
            </w:r>
          </w:p>
        </w:tc>
        <w:tc>
          <w:tcPr>
            <w:tcW w:w="35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江苏省农村专业技术协会</w:t>
            </w:r>
          </w:p>
        </w:tc>
        <w:tc>
          <w:tcPr>
            <w:tcW w:w="460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宿迁市农业科学研究院（霸王蟹产业基地）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35</w:t>
            </w:r>
          </w:p>
        </w:tc>
        <w:tc>
          <w:tcPr>
            <w:tcW w:w="35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江苏省农村专业技术协会</w:t>
            </w:r>
          </w:p>
        </w:tc>
        <w:tc>
          <w:tcPr>
            <w:tcW w:w="460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南京市溧水区华成蔬菜协会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36</w:t>
            </w:r>
          </w:p>
        </w:tc>
        <w:tc>
          <w:tcPr>
            <w:tcW w:w="35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江苏省农村专业技术协会</w:t>
            </w:r>
          </w:p>
        </w:tc>
        <w:tc>
          <w:tcPr>
            <w:tcW w:w="460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溧水区杨梅技术协会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37</w:t>
            </w:r>
          </w:p>
        </w:tc>
        <w:tc>
          <w:tcPr>
            <w:tcW w:w="35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江苏省农村专业技术协会</w:t>
            </w:r>
          </w:p>
        </w:tc>
        <w:tc>
          <w:tcPr>
            <w:tcW w:w="460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南京溧水美康玫瑰专业技术协会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38</w:t>
            </w:r>
          </w:p>
        </w:tc>
        <w:tc>
          <w:tcPr>
            <w:tcW w:w="35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江苏省农村专业技术协会</w:t>
            </w:r>
          </w:p>
        </w:tc>
        <w:tc>
          <w:tcPr>
            <w:tcW w:w="460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南京市溧水区蓝莓专业技术协会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39</w:t>
            </w:r>
          </w:p>
        </w:tc>
        <w:tc>
          <w:tcPr>
            <w:tcW w:w="35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江苏省农村专业技术协会</w:t>
            </w:r>
          </w:p>
        </w:tc>
        <w:tc>
          <w:tcPr>
            <w:tcW w:w="460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江苏牧润生物科技有限公司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40</w:t>
            </w:r>
          </w:p>
        </w:tc>
        <w:tc>
          <w:tcPr>
            <w:tcW w:w="35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江苏省农村专业技术协会</w:t>
            </w:r>
          </w:p>
        </w:tc>
        <w:tc>
          <w:tcPr>
            <w:tcW w:w="460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江苏禄湾生态农业有限公司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41</w:t>
            </w:r>
          </w:p>
        </w:tc>
        <w:tc>
          <w:tcPr>
            <w:tcW w:w="35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江苏省农村专业技术协会</w:t>
            </w:r>
          </w:p>
        </w:tc>
        <w:tc>
          <w:tcPr>
            <w:tcW w:w="460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太湖现代农业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  <w:t>科普教育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42</w:t>
            </w:r>
          </w:p>
        </w:tc>
        <w:tc>
          <w:tcPr>
            <w:tcW w:w="35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浙江省科协技术协会</w:t>
            </w:r>
          </w:p>
        </w:tc>
        <w:tc>
          <w:tcPr>
            <w:tcW w:w="460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浙江路桥百花园林科普教育基地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43</w:t>
            </w:r>
          </w:p>
        </w:tc>
        <w:tc>
          <w:tcPr>
            <w:tcW w:w="35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浙江省科协技术协会</w:t>
            </w:r>
          </w:p>
        </w:tc>
        <w:tc>
          <w:tcPr>
            <w:tcW w:w="460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浙江森宇有限公司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44</w:t>
            </w:r>
          </w:p>
        </w:tc>
        <w:tc>
          <w:tcPr>
            <w:tcW w:w="35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浙江省科协技术协会</w:t>
            </w:r>
          </w:p>
        </w:tc>
        <w:tc>
          <w:tcPr>
            <w:tcW w:w="460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磐安县金土地农业开发有限公司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45</w:t>
            </w:r>
          </w:p>
        </w:tc>
        <w:tc>
          <w:tcPr>
            <w:tcW w:w="35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浙江省科协技术协会</w:t>
            </w:r>
          </w:p>
        </w:tc>
        <w:tc>
          <w:tcPr>
            <w:tcW w:w="460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文成县二源绿色农业种植专业合作社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46</w:t>
            </w:r>
          </w:p>
        </w:tc>
        <w:tc>
          <w:tcPr>
            <w:tcW w:w="35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浙江省科协技术协会</w:t>
            </w:r>
          </w:p>
        </w:tc>
        <w:tc>
          <w:tcPr>
            <w:tcW w:w="460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浙江神龙湾建设有限公司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47</w:t>
            </w:r>
          </w:p>
        </w:tc>
        <w:tc>
          <w:tcPr>
            <w:tcW w:w="35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浙江省科协技术协会</w:t>
            </w:r>
          </w:p>
        </w:tc>
        <w:tc>
          <w:tcPr>
            <w:tcW w:w="460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浙江华欣牧业有限公司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48</w:t>
            </w:r>
          </w:p>
        </w:tc>
        <w:tc>
          <w:tcPr>
            <w:tcW w:w="35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浙江省科协技术协会</w:t>
            </w:r>
          </w:p>
        </w:tc>
        <w:tc>
          <w:tcPr>
            <w:tcW w:w="460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浙江江山如画农业科技有限公司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49</w:t>
            </w:r>
          </w:p>
        </w:tc>
        <w:tc>
          <w:tcPr>
            <w:tcW w:w="35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浙江省科协技术协会</w:t>
            </w:r>
          </w:p>
        </w:tc>
        <w:tc>
          <w:tcPr>
            <w:tcW w:w="460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杭州九仙生物科技有限公司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50</w:t>
            </w:r>
          </w:p>
        </w:tc>
        <w:tc>
          <w:tcPr>
            <w:tcW w:w="35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浙江省科协技术协会</w:t>
            </w:r>
          </w:p>
        </w:tc>
        <w:tc>
          <w:tcPr>
            <w:tcW w:w="460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义乌市浙中龟谷科普教育基地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51</w:t>
            </w:r>
          </w:p>
        </w:tc>
        <w:tc>
          <w:tcPr>
            <w:tcW w:w="35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浙江省科协技术协会</w:t>
            </w:r>
          </w:p>
        </w:tc>
        <w:tc>
          <w:tcPr>
            <w:tcW w:w="460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嘉兴市猪猪乐园有限公司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52</w:t>
            </w:r>
          </w:p>
        </w:tc>
        <w:tc>
          <w:tcPr>
            <w:tcW w:w="35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安徽省农村专业技术协会联合会</w:t>
            </w:r>
          </w:p>
        </w:tc>
        <w:tc>
          <w:tcPr>
            <w:tcW w:w="460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安徽省农业科学院皖北研究院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53</w:t>
            </w:r>
          </w:p>
        </w:tc>
        <w:tc>
          <w:tcPr>
            <w:tcW w:w="35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安徽省农村专业技术协会联合会</w:t>
            </w:r>
          </w:p>
        </w:tc>
        <w:tc>
          <w:tcPr>
            <w:tcW w:w="460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肥西县花木协会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54</w:t>
            </w:r>
          </w:p>
        </w:tc>
        <w:tc>
          <w:tcPr>
            <w:tcW w:w="35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福建省农村专业技术协会</w:t>
            </w:r>
          </w:p>
        </w:tc>
        <w:tc>
          <w:tcPr>
            <w:tcW w:w="460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云霄县下河乡下河村民委员会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55</w:t>
            </w:r>
          </w:p>
        </w:tc>
        <w:tc>
          <w:tcPr>
            <w:tcW w:w="35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福建省农村专业技术协会</w:t>
            </w:r>
          </w:p>
        </w:tc>
        <w:tc>
          <w:tcPr>
            <w:tcW w:w="460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南安市蜜蜂产业协会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56</w:t>
            </w:r>
          </w:p>
        </w:tc>
        <w:tc>
          <w:tcPr>
            <w:tcW w:w="35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江西省农村专业技术协会</w:t>
            </w:r>
          </w:p>
        </w:tc>
        <w:tc>
          <w:tcPr>
            <w:tcW w:w="460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江西东乡泥鳅科技小院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57</w:t>
            </w:r>
          </w:p>
        </w:tc>
        <w:tc>
          <w:tcPr>
            <w:tcW w:w="35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江西省农村专业技术协会</w:t>
            </w:r>
          </w:p>
        </w:tc>
        <w:tc>
          <w:tcPr>
            <w:tcW w:w="460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江西井冈蜜柚科技小院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58</w:t>
            </w:r>
          </w:p>
        </w:tc>
        <w:tc>
          <w:tcPr>
            <w:tcW w:w="35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江西省农村专业技术协会</w:t>
            </w:r>
          </w:p>
        </w:tc>
        <w:tc>
          <w:tcPr>
            <w:tcW w:w="460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江西弘盛药业有限公司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59</w:t>
            </w:r>
          </w:p>
        </w:tc>
        <w:tc>
          <w:tcPr>
            <w:tcW w:w="35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江西省农村专业技术协会</w:t>
            </w:r>
          </w:p>
        </w:tc>
        <w:tc>
          <w:tcPr>
            <w:tcW w:w="460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江西赣粮再生稻科技小院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60</w:t>
            </w:r>
          </w:p>
        </w:tc>
        <w:tc>
          <w:tcPr>
            <w:tcW w:w="35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江西省农村专业技术协会</w:t>
            </w:r>
          </w:p>
        </w:tc>
        <w:tc>
          <w:tcPr>
            <w:tcW w:w="460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上栗县康态循环农业发展有限公司兔产业科普教育基地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61</w:t>
            </w:r>
          </w:p>
        </w:tc>
        <w:tc>
          <w:tcPr>
            <w:tcW w:w="35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江西省农村专业技术协会</w:t>
            </w:r>
          </w:p>
        </w:tc>
        <w:tc>
          <w:tcPr>
            <w:tcW w:w="460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新余市惠农实业开发有限公司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62</w:t>
            </w:r>
          </w:p>
        </w:tc>
        <w:tc>
          <w:tcPr>
            <w:tcW w:w="35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山东农村专业技术协会</w:t>
            </w:r>
          </w:p>
        </w:tc>
        <w:tc>
          <w:tcPr>
            <w:tcW w:w="460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山东福藤食品有限公司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63</w:t>
            </w:r>
          </w:p>
        </w:tc>
        <w:tc>
          <w:tcPr>
            <w:tcW w:w="35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山东农村专业技术协会</w:t>
            </w:r>
          </w:p>
        </w:tc>
        <w:tc>
          <w:tcPr>
            <w:tcW w:w="460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章丘市绿创农业科技有限公司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64</w:t>
            </w:r>
          </w:p>
        </w:tc>
        <w:tc>
          <w:tcPr>
            <w:tcW w:w="35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山东农村专业技术协会</w:t>
            </w:r>
          </w:p>
        </w:tc>
        <w:tc>
          <w:tcPr>
            <w:tcW w:w="460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临邑县德平镇富民家庭农场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65</w:t>
            </w:r>
          </w:p>
        </w:tc>
        <w:tc>
          <w:tcPr>
            <w:tcW w:w="35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山东农村专业技术协会</w:t>
            </w:r>
          </w:p>
        </w:tc>
        <w:tc>
          <w:tcPr>
            <w:tcW w:w="460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山东龙翔树莓生物科技有限公司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66</w:t>
            </w:r>
          </w:p>
        </w:tc>
        <w:tc>
          <w:tcPr>
            <w:tcW w:w="35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山东农村专业技术协会</w:t>
            </w:r>
          </w:p>
        </w:tc>
        <w:tc>
          <w:tcPr>
            <w:tcW w:w="460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烟台小苹果农业科技有限公司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67</w:t>
            </w:r>
          </w:p>
        </w:tc>
        <w:tc>
          <w:tcPr>
            <w:tcW w:w="35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山东农村专业技术协会</w:t>
            </w:r>
          </w:p>
        </w:tc>
        <w:tc>
          <w:tcPr>
            <w:tcW w:w="460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烟台市蓬莱区甘恬富硒农产品协会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68</w:t>
            </w:r>
          </w:p>
        </w:tc>
        <w:tc>
          <w:tcPr>
            <w:tcW w:w="35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山东农村专业技术协会</w:t>
            </w:r>
          </w:p>
        </w:tc>
        <w:tc>
          <w:tcPr>
            <w:tcW w:w="460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山东食圣酿造食品有限公司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69</w:t>
            </w:r>
          </w:p>
        </w:tc>
        <w:tc>
          <w:tcPr>
            <w:tcW w:w="35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山东农村专业技术协会</w:t>
            </w:r>
          </w:p>
        </w:tc>
        <w:tc>
          <w:tcPr>
            <w:tcW w:w="460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烟台农禅谷生态农业发展有限公司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70</w:t>
            </w:r>
          </w:p>
        </w:tc>
        <w:tc>
          <w:tcPr>
            <w:tcW w:w="35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山东农村专业技术协会</w:t>
            </w:r>
          </w:p>
        </w:tc>
        <w:tc>
          <w:tcPr>
            <w:tcW w:w="460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山东鑫诚现代农业科技有限责任公司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71</w:t>
            </w:r>
          </w:p>
        </w:tc>
        <w:tc>
          <w:tcPr>
            <w:tcW w:w="35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河南省农村专业技术协会</w:t>
            </w:r>
          </w:p>
        </w:tc>
        <w:tc>
          <w:tcPr>
            <w:tcW w:w="460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汝州市中王生态农业园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72</w:t>
            </w:r>
          </w:p>
        </w:tc>
        <w:tc>
          <w:tcPr>
            <w:tcW w:w="35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河南省农村专业技术协会</w:t>
            </w:r>
          </w:p>
        </w:tc>
        <w:tc>
          <w:tcPr>
            <w:tcW w:w="460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河南世纪香食用菌开发有限公司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73</w:t>
            </w:r>
          </w:p>
        </w:tc>
        <w:tc>
          <w:tcPr>
            <w:tcW w:w="35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湖北省农村专业技术协会</w:t>
            </w:r>
          </w:p>
        </w:tc>
        <w:tc>
          <w:tcPr>
            <w:tcW w:w="460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宜昌蓝之美生态农业有限公司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74</w:t>
            </w:r>
          </w:p>
        </w:tc>
        <w:tc>
          <w:tcPr>
            <w:tcW w:w="35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湖北省农村专业技术协会</w:t>
            </w:r>
          </w:p>
        </w:tc>
        <w:tc>
          <w:tcPr>
            <w:tcW w:w="460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襄阳市襄城区卧龙山药专业技术协会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75</w:t>
            </w:r>
          </w:p>
        </w:tc>
        <w:tc>
          <w:tcPr>
            <w:tcW w:w="35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湖北省农村专业技术协会</w:t>
            </w:r>
          </w:p>
        </w:tc>
        <w:tc>
          <w:tcPr>
            <w:tcW w:w="460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巴东县易达聚农杂粮蔬菜专业技术协会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76</w:t>
            </w:r>
          </w:p>
        </w:tc>
        <w:tc>
          <w:tcPr>
            <w:tcW w:w="35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湖南省农村专业技术协会联合会</w:t>
            </w:r>
          </w:p>
        </w:tc>
        <w:tc>
          <w:tcPr>
            <w:tcW w:w="460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湖南省无人机数字农业科普教育基地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77</w:t>
            </w:r>
          </w:p>
        </w:tc>
        <w:tc>
          <w:tcPr>
            <w:tcW w:w="35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湖南省农村专业技术协会联合会</w:t>
            </w:r>
          </w:p>
        </w:tc>
        <w:tc>
          <w:tcPr>
            <w:tcW w:w="460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湖南凤凰猕猴桃科技小院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78</w:t>
            </w:r>
          </w:p>
        </w:tc>
        <w:tc>
          <w:tcPr>
            <w:tcW w:w="35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湖南省农村专业技术协会联合会</w:t>
            </w:r>
          </w:p>
        </w:tc>
        <w:tc>
          <w:tcPr>
            <w:tcW w:w="460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湖南风向农业科技发展有限公司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79</w:t>
            </w:r>
          </w:p>
        </w:tc>
        <w:tc>
          <w:tcPr>
            <w:tcW w:w="35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湖南省农村专业技术协会联合会</w:t>
            </w:r>
          </w:p>
        </w:tc>
        <w:tc>
          <w:tcPr>
            <w:tcW w:w="460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湖南洪江清江湖国家湿地公园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  <w:t>管理处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80</w:t>
            </w:r>
          </w:p>
        </w:tc>
        <w:tc>
          <w:tcPr>
            <w:tcW w:w="35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湖南省农村专业技术协会联合会</w:t>
            </w:r>
          </w:p>
        </w:tc>
        <w:tc>
          <w:tcPr>
            <w:tcW w:w="460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湖南柳吉现代农业科技股份有限公司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81</w:t>
            </w:r>
          </w:p>
        </w:tc>
        <w:tc>
          <w:tcPr>
            <w:tcW w:w="35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湖南省农村专业技术协会联合会</w:t>
            </w:r>
          </w:p>
        </w:tc>
        <w:tc>
          <w:tcPr>
            <w:tcW w:w="460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湖南伊润生物科技股份有限公司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82</w:t>
            </w:r>
          </w:p>
        </w:tc>
        <w:tc>
          <w:tcPr>
            <w:tcW w:w="35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湖南省农村专业技术协会联合会</w:t>
            </w:r>
          </w:p>
        </w:tc>
        <w:tc>
          <w:tcPr>
            <w:tcW w:w="460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雪峰山国家森林公园科普教育基地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83</w:t>
            </w:r>
          </w:p>
        </w:tc>
        <w:tc>
          <w:tcPr>
            <w:tcW w:w="35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湖南省农村专业技术协会联合会</w:t>
            </w:r>
          </w:p>
        </w:tc>
        <w:tc>
          <w:tcPr>
            <w:tcW w:w="460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长沙市望城区四祥生态种养专业合作社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84</w:t>
            </w:r>
          </w:p>
        </w:tc>
        <w:tc>
          <w:tcPr>
            <w:tcW w:w="35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广东省农村专业技术协会</w:t>
            </w:r>
          </w:p>
        </w:tc>
        <w:tc>
          <w:tcPr>
            <w:tcW w:w="460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广东稻和农业科技发展有限公司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85</w:t>
            </w:r>
          </w:p>
        </w:tc>
        <w:tc>
          <w:tcPr>
            <w:tcW w:w="35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广西农村专业技术协会</w:t>
            </w:r>
          </w:p>
        </w:tc>
        <w:tc>
          <w:tcPr>
            <w:tcW w:w="460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广西将军峰茶业集团有限公司茶产业科普教育基地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86</w:t>
            </w:r>
          </w:p>
        </w:tc>
        <w:tc>
          <w:tcPr>
            <w:tcW w:w="35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重庆市农村专业技术协会联合会</w:t>
            </w:r>
          </w:p>
        </w:tc>
        <w:tc>
          <w:tcPr>
            <w:tcW w:w="460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中国农技协重庆永川梨科技小院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87</w:t>
            </w:r>
          </w:p>
        </w:tc>
        <w:tc>
          <w:tcPr>
            <w:tcW w:w="35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重庆市农村专业技术协会联合会</w:t>
            </w:r>
          </w:p>
        </w:tc>
        <w:tc>
          <w:tcPr>
            <w:tcW w:w="460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重庆三峡农业科学院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88</w:t>
            </w:r>
          </w:p>
        </w:tc>
        <w:tc>
          <w:tcPr>
            <w:tcW w:w="35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重庆市农村专业技术协会联合会</w:t>
            </w:r>
          </w:p>
        </w:tc>
        <w:tc>
          <w:tcPr>
            <w:tcW w:w="460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重庆寰煜农业发展有限公司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89</w:t>
            </w:r>
          </w:p>
        </w:tc>
        <w:tc>
          <w:tcPr>
            <w:tcW w:w="35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重庆市农村专业技术协会联合会</w:t>
            </w:r>
          </w:p>
        </w:tc>
        <w:tc>
          <w:tcPr>
            <w:tcW w:w="460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重庆清迈农业有限公司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90</w:t>
            </w:r>
          </w:p>
        </w:tc>
        <w:tc>
          <w:tcPr>
            <w:tcW w:w="35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重庆市农村专业技术协会联合会</w:t>
            </w:r>
          </w:p>
        </w:tc>
        <w:tc>
          <w:tcPr>
            <w:tcW w:w="460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重庆现代农业高科技园区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91</w:t>
            </w:r>
          </w:p>
        </w:tc>
        <w:tc>
          <w:tcPr>
            <w:tcW w:w="35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中国农技协科技小院联盟（四川）</w:t>
            </w:r>
          </w:p>
        </w:tc>
        <w:tc>
          <w:tcPr>
            <w:tcW w:w="460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沐川魔芋科普教育基地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92</w:t>
            </w:r>
          </w:p>
        </w:tc>
        <w:tc>
          <w:tcPr>
            <w:tcW w:w="35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中国农技协科技小院联盟（四川）</w:t>
            </w:r>
          </w:p>
        </w:tc>
        <w:tc>
          <w:tcPr>
            <w:tcW w:w="460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四川东坡永丰水稻科技小院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93</w:t>
            </w:r>
          </w:p>
        </w:tc>
        <w:tc>
          <w:tcPr>
            <w:tcW w:w="35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四川省农村专业技术协会</w:t>
            </w:r>
          </w:p>
        </w:tc>
        <w:tc>
          <w:tcPr>
            <w:tcW w:w="460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金川县世外梨园景区服务中心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94</w:t>
            </w:r>
          </w:p>
        </w:tc>
        <w:tc>
          <w:tcPr>
            <w:tcW w:w="35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四川省农村专业技术协会</w:t>
            </w:r>
          </w:p>
        </w:tc>
        <w:tc>
          <w:tcPr>
            <w:tcW w:w="460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巴中市南江黄羊科学研究所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95</w:t>
            </w:r>
          </w:p>
        </w:tc>
        <w:tc>
          <w:tcPr>
            <w:tcW w:w="35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四川省农村专业技术协会</w:t>
            </w:r>
          </w:p>
        </w:tc>
        <w:tc>
          <w:tcPr>
            <w:tcW w:w="460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大竹县万康生态农业科普惠民教育基地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96</w:t>
            </w:r>
          </w:p>
        </w:tc>
        <w:tc>
          <w:tcPr>
            <w:tcW w:w="35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四川省农村专业技术协会</w:t>
            </w:r>
          </w:p>
        </w:tc>
        <w:tc>
          <w:tcPr>
            <w:tcW w:w="460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青城道茶科普基地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97</w:t>
            </w:r>
          </w:p>
        </w:tc>
        <w:tc>
          <w:tcPr>
            <w:tcW w:w="35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四川省农村专业技术协会</w:t>
            </w:r>
          </w:p>
        </w:tc>
        <w:tc>
          <w:tcPr>
            <w:tcW w:w="460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广安科技园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98</w:t>
            </w:r>
          </w:p>
        </w:tc>
        <w:tc>
          <w:tcPr>
            <w:tcW w:w="35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四川省农村专业技术协会</w:t>
            </w:r>
          </w:p>
        </w:tc>
        <w:tc>
          <w:tcPr>
            <w:tcW w:w="460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冕宁元升农业科技有限公司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99</w:t>
            </w:r>
          </w:p>
        </w:tc>
        <w:tc>
          <w:tcPr>
            <w:tcW w:w="35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四川省农村专业技术协会</w:t>
            </w:r>
          </w:p>
        </w:tc>
        <w:tc>
          <w:tcPr>
            <w:tcW w:w="460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北川维斯特农业科技示范园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100</w:t>
            </w:r>
          </w:p>
        </w:tc>
        <w:tc>
          <w:tcPr>
            <w:tcW w:w="35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四川省农村专业技术协会</w:t>
            </w:r>
          </w:p>
        </w:tc>
        <w:tc>
          <w:tcPr>
            <w:tcW w:w="460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雅安市雨城区禾兴园蔬菜种植专业合作社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101</w:t>
            </w:r>
          </w:p>
        </w:tc>
        <w:tc>
          <w:tcPr>
            <w:tcW w:w="35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四川省农村专业技术协会</w:t>
            </w:r>
          </w:p>
        </w:tc>
        <w:tc>
          <w:tcPr>
            <w:tcW w:w="460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乐至僵蚕科普教育基地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102</w:t>
            </w:r>
          </w:p>
        </w:tc>
        <w:tc>
          <w:tcPr>
            <w:tcW w:w="35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四川省农村专业技术协会</w:t>
            </w:r>
          </w:p>
        </w:tc>
        <w:tc>
          <w:tcPr>
            <w:tcW w:w="460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贡井区家庭农场联盟科普教育基地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103</w:t>
            </w:r>
          </w:p>
        </w:tc>
        <w:tc>
          <w:tcPr>
            <w:tcW w:w="35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贵州省农村专业技术研究联合会</w:t>
            </w:r>
          </w:p>
        </w:tc>
        <w:tc>
          <w:tcPr>
            <w:tcW w:w="460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贵州省盘州市平关胜境农业科技开发农民专业合作社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104</w:t>
            </w:r>
          </w:p>
        </w:tc>
        <w:tc>
          <w:tcPr>
            <w:tcW w:w="35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贵州省农村专业技术研究联合会</w:t>
            </w:r>
          </w:p>
        </w:tc>
        <w:tc>
          <w:tcPr>
            <w:tcW w:w="460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盘州市岩博教育培训学校有限公司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105</w:t>
            </w:r>
          </w:p>
        </w:tc>
        <w:tc>
          <w:tcPr>
            <w:tcW w:w="35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贵州省农村专业技术研究联合会</w:t>
            </w:r>
          </w:p>
        </w:tc>
        <w:tc>
          <w:tcPr>
            <w:tcW w:w="460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中志浩刺梨产业开发 (贵州) 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106</w:t>
            </w:r>
          </w:p>
        </w:tc>
        <w:tc>
          <w:tcPr>
            <w:tcW w:w="35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贵州省农村专业技术研究联合会</w:t>
            </w:r>
          </w:p>
        </w:tc>
        <w:tc>
          <w:tcPr>
            <w:tcW w:w="460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盘州市东兴中药材种植协会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107</w:t>
            </w:r>
          </w:p>
        </w:tc>
        <w:tc>
          <w:tcPr>
            <w:tcW w:w="35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贵州省农村专业技术研究联合会</w:t>
            </w:r>
          </w:p>
        </w:tc>
        <w:tc>
          <w:tcPr>
            <w:tcW w:w="460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盘州市民主沁心生态茶叶种植农民专业合作社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108</w:t>
            </w:r>
          </w:p>
        </w:tc>
        <w:tc>
          <w:tcPr>
            <w:tcW w:w="35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贵州省农村专业技术研究联合会</w:t>
            </w:r>
          </w:p>
        </w:tc>
        <w:tc>
          <w:tcPr>
            <w:tcW w:w="460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贵州盘誉泰合机械有限公司新型工业化科普教育基地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109</w:t>
            </w:r>
          </w:p>
        </w:tc>
        <w:tc>
          <w:tcPr>
            <w:tcW w:w="35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贵州省农村专业技术研究联合会</w:t>
            </w:r>
          </w:p>
        </w:tc>
        <w:tc>
          <w:tcPr>
            <w:tcW w:w="460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盘州市盘州古城开发管理有限责任公司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110</w:t>
            </w:r>
          </w:p>
        </w:tc>
        <w:tc>
          <w:tcPr>
            <w:tcW w:w="35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贵州省农村专业技术研究联合会</w:t>
            </w:r>
          </w:p>
        </w:tc>
        <w:tc>
          <w:tcPr>
            <w:tcW w:w="460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望谟县郊纳八步农业综合开发有限公司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111</w:t>
            </w:r>
          </w:p>
        </w:tc>
        <w:tc>
          <w:tcPr>
            <w:tcW w:w="35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云南省农村专业技术协会</w:t>
            </w:r>
          </w:p>
        </w:tc>
        <w:tc>
          <w:tcPr>
            <w:tcW w:w="460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安宁市禄胰艾家营葡萄协会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112</w:t>
            </w:r>
          </w:p>
        </w:tc>
        <w:tc>
          <w:tcPr>
            <w:tcW w:w="35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云南省农村专业技术协会</w:t>
            </w:r>
          </w:p>
        </w:tc>
        <w:tc>
          <w:tcPr>
            <w:tcW w:w="460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宾川远航植保科技有限公司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113</w:t>
            </w:r>
          </w:p>
        </w:tc>
        <w:tc>
          <w:tcPr>
            <w:tcW w:w="35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云南省农村专业技术协会</w:t>
            </w:r>
          </w:p>
        </w:tc>
        <w:tc>
          <w:tcPr>
            <w:tcW w:w="460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昌宁县橄榄河蔬菜种植专业合作社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114</w:t>
            </w:r>
          </w:p>
        </w:tc>
        <w:tc>
          <w:tcPr>
            <w:tcW w:w="35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云南省农村专业技术协会</w:t>
            </w:r>
          </w:p>
        </w:tc>
        <w:tc>
          <w:tcPr>
            <w:tcW w:w="460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怒江州峡谷鸟类保护协会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115</w:t>
            </w:r>
          </w:p>
        </w:tc>
        <w:tc>
          <w:tcPr>
            <w:tcW w:w="35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云南省农村专业技术协会</w:t>
            </w:r>
          </w:p>
        </w:tc>
        <w:tc>
          <w:tcPr>
            <w:tcW w:w="460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景谷傣族彝族自治县民乐镇白茶协会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116</w:t>
            </w:r>
          </w:p>
        </w:tc>
        <w:tc>
          <w:tcPr>
            <w:tcW w:w="35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云南省农村专业技术协会</w:t>
            </w:r>
          </w:p>
        </w:tc>
        <w:tc>
          <w:tcPr>
            <w:tcW w:w="460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开远市祥辉养殖专业合作社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117</w:t>
            </w:r>
          </w:p>
        </w:tc>
        <w:tc>
          <w:tcPr>
            <w:tcW w:w="35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云南省农村专业技术协会</w:t>
            </w:r>
          </w:p>
        </w:tc>
        <w:tc>
          <w:tcPr>
            <w:tcW w:w="460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孟连洪安联斯达咖啡专业技术协会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118</w:t>
            </w:r>
          </w:p>
        </w:tc>
        <w:tc>
          <w:tcPr>
            <w:tcW w:w="35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云南省农村专业技术协会</w:t>
            </w:r>
          </w:p>
        </w:tc>
        <w:tc>
          <w:tcPr>
            <w:tcW w:w="460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腾冲谷瑜茶业有限公司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119</w:t>
            </w:r>
          </w:p>
        </w:tc>
        <w:tc>
          <w:tcPr>
            <w:tcW w:w="35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云南省农村专业技术协会</w:t>
            </w:r>
          </w:p>
        </w:tc>
        <w:tc>
          <w:tcPr>
            <w:tcW w:w="460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云县中药材种植联合会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120</w:t>
            </w:r>
          </w:p>
        </w:tc>
        <w:tc>
          <w:tcPr>
            <w:tcW w:w="35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陕西省农村专业技术协会联合会</w:t>
            </w:r>
          </w:p>
        </w:tc>
        <w:tc>
          <w:tcPr>
            <w:tcW w:w="460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太白县秦绿蔬菜有限责任公司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121</w:t>
            </w:r>
          </w:p>
        </w:tc>
        <w:tc>
          <w:tcPr>
            <w:tcW w:w="35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陕西省农村专业技术协会联合会</w:t>
            </w:r>
          </w:p>
        </w:tc>
        <w:tc>
          <w:tcPr>
            <w:tcW w:w="460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延安鼎上鹿园农业发展有限公司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122</w:t>
            </w:r>
          </w:p>
        </w:tc>
        <w:tc>
          <w:tcPr>
            <w:tcW w:w="35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陕西省农村专业技术协会联合会</w:t>
            </w:r>
          </w:p>
        </w:tc>
        <w:tc>
          <w:tcPr>
            <w:tcW w:w="460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平利县神草园茶叶有限公司科普教育基地—中国平利绞股蓝科技馆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123</w:t>
            </w:r>
          </w:p>
        </w:tc>
        <w:tc>
          <w:tcPr>
            <w:tcW w:w="35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陕西省农村专业技术协会联合会</w:t>
            </w:r>
          </w:p>
        </w:tc>
        <w:tc>
          <w:tcPr>
            <w:tcW w:w="460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陕西汉江蜀河和旬阳水电站合建鱼类增殖放流站（陕西汉江投资开发有限公司蜀河水力发电厂）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124</w:t>
            </w:r>
          </w:p>
        </w:tc>
        <w:tc>
          <w:tcPr>
            <w:tcW w:w="35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陕西省农村专业技术协会联合会</w:t>
            </w:r>
          </w:p>
        </w:tc>
        <w:tc>
          <w:tcPr>
            <w:tcW w:w="460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陕西天宇润泽生态农业有限责任公司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125</w:t>
            </w:r>
          </w:p>
        </w:tc>
        <w:tc>
          <w:tcPr>
            <w:tcW w:w="35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陕西省农村专业技术协会联合会</w:t>
            </w:r>
          </w:p>
        </w:tc>
        <w:tc>
          <w:tcPr>
            <w:tcW w:w="460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神木市生态保护建设协会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126</w:t>
            </w:r>
          </w:p>
        </w:tc>
        <w:tc>
          <w:tcPr>
            <w:tcW w:w="35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陕西省农村专业技术协会联合会</w:t>
            </w:r>
          </w:p>
        </w:tc>
        <w:tc>
          <w:tcPr>
            <w:tcW w:w="460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榆林市榆阳区跳跳家庭农场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127</w:t>
            </w:r>
          </w:p>
        </w:tc>
        <w:tc>
          <w:tcPr>
            <w:tcW w:w="35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陕西省农村专业技术协会联合会</w:t>
            </w:r>
          </w:p>
        </w:tc>
        <w:tc>
          <w:tcPr>
            <w:tcW w:w="460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吴堡县秦塞农产品开发有限公司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128</w:t>
            </w:r>
          </w:p>
        </w:tc>
        <w:tc>
          <w:tcPr>
            <w:tcW w:w="35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陕西省农村专业技术协会联合会</w:t>
            </w:r>
          </w:p>
        </w:tc>
        <w:tc>
          <w:tcPr>
            <w:tcW w:w="460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陕西爱奇异农业科技有限公司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129</w:t>
            </w:r>
          </w:p>
        </w:tc>
        <w:tc>
          <w:tcPr>
            <w:tcW w:w="35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甘肃省农村专业技术联合会</w:t>
            </w:r>
          </w:p>
        </w:tc>
        <w:tc>
          <w:tcPr>
            <w:tcW w:w="460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酒泉市枸杞产业协会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130</w:t>
            </w:r>
          </w:p>
        </w:tc>
        <w:tc>
          <w:tcPr>
            <w:tcW w:w="35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甘肃省农村专业技术联合会</w:t>
            </w:r>
          </w:p>
        </w:tc>
        <w:tc>
          <w:tcPr>
            <w:tcW w:w="460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玉门市玉珑创新农技协科普教育基地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131</w:t>
            </w:r>
          </w:p>
        </w:tc>
        <w:tc>
          <w:tcPr>
            <w:tcW w:w="35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甘肃省农村专业技术联合会</w:t>
            </w:r>
          </w:p>
        </w:tc>
        <w:tc>
          <w:tcPr>
            <w:tcW w:w="460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灵台县绿色果品有限责任公司矮砧苹果科技小院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132</w:t>
            </w:r>
          </w:p>
        </w:tc>
        <w:tc>
          <w:tcPr>
            <w:tcW w:w="35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甘肃省农村专业技术联合会</w:t>
            </w:r>
          </w:p>
        </w:tc>
        <w:tc>
          <w:tcPr>
            <w:tcW w:w="460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庆城县丰泰果业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133</w:t>
            </w:r>
          </w:p>
        </w:tc>
        <w:tc>
          <w:tcPr>
            <w:tcW w:w="35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甘肃省农村专业技术联合会</w:t>
            </w:r>
          </w:p>
        </w:tc>
        <w:tc>
          <w:tcPr>
            <w:tcW w:w="460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武山县现代农业产业园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134</w:t>
            </w:r>
          </w:p>
        </w:tc>
        <w:tc>
          <w:tcPr>
            <w:tcW w:w="35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甘肃省农村专业技术联合会</w:t>
            </w:r>
          </w:p>
        </w:tc>
        <w:tc>
          <w:tcPr>
            <w:tcW w:w="460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陇南市祥宇油橄榄开发有限责任公司油橄榄科技开发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  <w:t>科普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教育基地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135</w:t>
            </w:r>
          </w:p>
        </w:tc>
        <w:tc>
          <w:tcPr>
            <w:tcW w:w="35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甘肃省农村专业技术联合会</w:t>
            </w:r>
          </w:p>
        </w:tc>
        <w:tc>
          <w:tcPr>
            <w:tcW w:w="460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陇南熙堰农产品开发有限公司花椒科普知识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val="en-US" w:eastAsia="zh-CN"/>
              </w:rPr>
              <w:t>科普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教育基地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136</w:t>
            </w:r>
          </w:p>
        </w:tc>
        <w:tc>
          <w:tcPr>
            <w:tcW w:w="35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甘肃省农村专业技术联合会</w:t>
            </w:r>
          </w:p>
        </w:tc>
        <w:tc>
          <w:tcPr>
            <w:tcW w:w="460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定西市安定区设施农业联合会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137</w:t>
            </w:r>
          </w:p>
        </w:tc>
        <w:tc>
          <w:tcPr>
            <w:tcW w:w="35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甘肃省农村专业技术联合会</w:t>
            </w:r>
          </w:p>
        </w:tc>
        <w:tc>
          <w:tcPr>
            <w:tcW w:w="460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兰州茂隆农业科技开发有限公司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138</w:t>
            </w:r>
          </w:p>
        </w:tc>
        <w:tc>
          <w:tcPr>
            <w:tcW w:w="35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宁夏农村专业技术协会</w:t>
            </w:r>
          </w:p>
        </w:tc>
        <w:tc>
          <w:tcPr>
            <w:tcW w:w="460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平罗县头闸镇西永惠村股份经济合作社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139</w:t>
            </w:r>
          </w:p>
        </w:tc>
        <w:tc>
          <w:tcPr>
            <w:tcW w:w="35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中国农技协水果专业委员会</w:t>
            </w:r>
          </w:p>
        </w:tc>
        <w:tc>
          <w:tcPr>
            <w:tcW w:w="460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临沂英农农业开发有限公司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140</w:t>
            </w:r>
          </w:p>
        </w:tc>
        <w:tc>
          <w:tcPr>
            <w:tcW w:w="35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中国农技协棉花专业委员会</w:t>
            </w:r>
          </w:p>
        </w:tc>
        <w:tc>
          <w:tcPr>
            <w:tcW w:w="460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中国农业科学院棉花研究所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141</w:t>
            </w:r>
          </w:p>
        </w:tc>
        <w:tc>
          <w:tcPr>
            <w:tcW w:w="35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中国农技协棉花专业委员会</w:t>
            </w:r>
          </w:p>
        </w:tc>
        <w:tc>
          <w:tcPr>
            <w:tcW w:w="460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河北省农林科学院棉花研究所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142</w:t>
            </w:r>
          </w:p>
        </w:tc>
        <w:tc>
          <w:tcPr>
            <w:tcW w:w="35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/>
                <w:color w:val="000000"/>
                <w:sz w:val="22"/>
              </w:rPr>
              <w:t>中国农技协茶叶专业委员会</w:t>
            </w:r>
          </w:p>
        </w:tc>
        <w:tc>
          <w:tcPr>
            <w:tcW w:w="460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/>
                <w:color w:val="000000"/>
                <w:sz w:val="22"/>
              </w:rPr>
              <w:t>湖北青砖茶产业发展集团有限公司赤壁青砖茶科普教育基地</w:t>
            </w:r>
          </w:p>
        </w:tc>
      </w:tr>
    </w:tbl>
    <w:p>
      <w:pPr>
        <w:pStyle w:val="2"/>
      </w:pPr>
    </w:p>
    <w:p>
      <w:pPr>
        <w:pStyle w:val="2"/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小标宋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E4002EFF" w:usb1="C2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7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7"/>
                            <w:widowControl/>
                            <w:overflowPunct w:val="0"/>
                            <w:autoSpaceDE w:val="0"/>
                            <w:autoSpaceDN w:val="0"/>
                            <w:adjustRightInd w:val="0"/>
                            <w:snapToGrid/>
                            <w:jc w:val="both"/>
                            <w:textAlignment w:val="baseline"/>
                          </w:pPr>
                          <w:r>
                            <w:rPr>
                              <w:rStyle w:val="15"/>
                              <w:rFonts w:hint="eastAsia" w:ascii="Times New Roman" w:hAnsi="Times New Roman" w:cs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Style w:val="15"/>
                              <w:rFonts w:hint="eastAsia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15"/>
                              <w:rFonts w:hint="eastAsia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Style w:val="15"/>
                              <w:rFonts w:hint="eastAsia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15"/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10</w:t>
                          </w:r>
                          <w:r>
                            <w:rPr>
                              <w:rStyle w:val="15"/>
                              <w:rFonts w:hint="eastAsia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15"/>
                              <w:rFonts w:hint="eastAsia" w:ascii="Times New Roman" w:hAnsi="Times New Roman" w:cs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C5dblS0AAAAAUBAAAPAAAAAAAAAAEAIAAAACIAAABkcnMvZG93bnJldi54&#10;bWxQSwECFAAUAAAACACHTuJAAlies8kBAACSAwAADgAAAAAAAAABACAAAAAfAQAAZHJzL2Uyb0Rv&#10;Yy54bWxQSwUGAAAAAAYABgBZAQAAW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widowControl/>
                      <w:overflowPunct w:val="0"/>
                      <w:autoSpaceDE w:val="0"/>
                      <w:autoSpaceDN w:val="0"/>
                      <w:adjustRightInd w:val="0"/>
                      <w:snapToGrid/>
                      <w:jc w:val="both"/>
                      <w:textAlignment w:val="baseline"/>
                    </w:pPr>
                    <w:r>
                      <w:rPr>
                        <w:rStyle w:val="15"/>
                        <w:rFonts w:hint="eastAsia" w:ascii="Times New Roman" w:hAnsi="Times New Roman" w:cs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Style w:val="15"/>
                        <w:rFonts w:hint="eastAsia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15"/>
                        <w:rFonts w:hint="eastAsia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Style w:val="15"/>
                        <w:rFonts w:hint="eastAsia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15"/>
                        <w:rFonts w:ascii="Times New Roman" w:hAnsi="Times New Roman" w:cs="Times New Roman"/>
                        <w:sz w:val="28"/>
                        <w:szCs w:val="28"/>
                      </w:rPr>
                      <w:t>10</w:t>
                    </w:r>
                    <w:r>
                      <w:rPr>
                        <w:rStyle w:val="15"/>
                        <w:rFonts w:hint="eastAsia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15"/>
                        <w:rFonts w:hint="eastAsia" w:ascii="Times New Roman" w:hAnsi="Times New Roman" w:cs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k2ODI4MTA5ZTUzNDYxN2E2YzhlNTQ4YjM1ZTIxNDcifQ=="/>
  </w:docVars>
  <w:rsids>
    <w:rsidRoot w:val="001B2481"/>
    <w:rsid w:val="000A5B2C"/>
    <w:rsid w:val="001B2481"/>
    <w:rsid w:val="001C13F4"/>
    <w:rsid w:val="0041567E"/>
    <w:rsid w:val="005B3F38"/>
    <w:rsid w:val="006E20AF"/>
    <w:rsid w:val="008B2AE0"/>
    <w:rsid w:val="008E3E0E"/>
    <w:rsid w:val="00942E50"/>
    <w:rsid w:val="009662D1"/>
    <w:rsid w:val="00A25B5C"/>
    <w:rsid w:val="00B6339A"/>
    <w:rsid w:val="00CC5D3A"/>
    <w:rsid w:val="00FB5A9E"/>
    <w:rsid w:val="0D4A0870"/>
    <w:rsid w:val="1AB3725D"/>
    <w:rsid w:val="1F63157E"/>
    <w:rsid w:val="1F7F483F"/>
    <w:rsid w:val="35607747"/>
    <w:rsid w:val="3E4D7FB5"/>
    <w:rsid w:val="5BC32D73"/>
    <w:rsid w:val="5D841E86"/>
    <w:rsid w:val="693B5FAC"/>
    <w:rsid w:val="6DB82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paragraph" w:styleId="4">
    <w:name w:val="heading 1"/>
    <w:basedOn w:val="1"/>
    <w:next w:val="1"/>
    <w:qFormat/>
    <w:uiPriority w:val="9"/>
    <w:pPr>
      <w:keepNext/>
      <w:keepLines/>
      <w:spacing w:beforeLines="200" w:afterLines="100" w:line="660" w:lineRule="exact"/>
      <w:outlineLvl w:val="0"/>
    </w:pPr>
    <w:rPr>
      <w:rFonts w:eastAsia="小标宋"/>
      <w:bCs/>
      <w:kern w:val="44"/>
      <w:sz w:val="44"/>
      <w:szCs w:val="44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</w:style>
  <w:style w:type="paragraph" w:styleId="3">
    <w:name w:val="Normal Indent"/>
    <w:basedOn w:val="1"/>
    <w:next w:val="2"/>
    <w:qFormat/>
    <w:uiPriority w:val="0"/>
    <w:pPr>
      <w:spacing w:beforeLines="50" w:line="360" w:lineRule="auto"/>
    </w:pPr>
    <w:rPr>
      <w:sz w:val="24"/>
      <w:szCs w:val="24"/>
    </w:rPr>
  </w:style>
  <w:style w:type="paragraph" w:styleId="5">
    <w:name w:val="annotation text"/>
    <w:basedOn w:val="1"/>
    <w:qFormat/>
    <w:uiPriority w:val="0"/>
    <w:pPr>
      <w:jc w:val="left"/>
    </w:pPr>
  </w:style>
  <w:style w:type="paragraph" w:styleId="6">
    <w:name w:val="Balloon Text"/>
    <w:basedOn w:val="1"/>
    <w:link w:val="19"/>
    <w:qFormat/>
    <w:uiPriority w:val="0"/>
    <w:rPr>
      <w:sz w:val="18"/>
      <w:szCs w:val="18"/>
    </w:rPr>
  </w:style>
  <w:style w:type="paragraph" w:styleId="7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8">
    <w:name w:val="header"/>
    <w:basedOn w:val="1"/>
    <w:link w:val="1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paragraph" w:styleId="10">
    <w:name w:val="Title"/>
    <w:basedOn w:val="1"/>
    <w:next w:val="1"/>
    <w:qFormat/>
    <w:uiPriority w:val="10"/>
    <w:pPr>
      <w:ind w:firstLine="200" w:firstLineChars="200"/>
      <w:outlineLvl w:val="2"/>
    </w:pPr>
    <w:rPr>
      <w:rFonts w:ascii="Calibri Light" w:hAnsi="Calibri Light" w:eastAsia="楷体_GB2312"/>
      <w:bCs/>
      <w:szCs w:val="32"/>
    </w:rPr>
  </w:style>
  <w:style w:type="table" w:styleId="12">
    <w:name w:val="Table Grid"/>
    <w:basedOn w:val="11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14">
    <w:name w:val="Strong"/>
    <w:basedOn w:val="13"/>
    <w:qFormat/>
    <w:uiPriority w:val="0"/>
    <w:rPr>
      <w:b/>
    </w:rPr>
  </w:style>
  <w:style w:type="character" w:styleId="15">
    <w:name w:val="page number"/>
    <w:qFormat/>
    <w:uiPriority w:val="0"/>
  </w:style>
  <w:style w:type="character" w:styleId="16">
    <w:name w:val="Emphasis"/>
    <w:basedOn w:val="13"/>
    <w:qFormat/>
    <w:uiPriority w:val="0"/>
    <w:rPr>
      <w:i/>
    </w:rPr>
  </w:style>
  <w:style w:type="character" w:styleId="17">
    <w:name w:val="annotation reference"/>
    <w:basedOn w:val="13"/>
    <w:qFormat/>
    <w:uiPriority w:val="0"/>
    <w:rPr>
      <w:sz w:val="21"/>
      <w:szCs w:val="21"/>
    </w:rPr>
  </w:style>
  <w:style w:type="character" w:customStyle="1" w:styleId="18">
    <w:name w:val="页眉 字符"/>
    <w:basedOn w:val="13"/>
    <w:link w:val="8"/>
    <w:qFormat/>
    <w:uiPriority w:val="0"/>
    <w:rPr>
      <w:rFonts w:ascii="Calibri" w:hAnsi="Calibri" w:eastAsia="宋体" w:cs="宋体"/>
      <w:kern w:val="2"/>
      <w:sz w:val="18"/>
      <w:szCs w:val="18"/>
    </w:rPr>
  </w:style>
  <w:style w:type="character" w:customStyle="1" w:styleId="19">
    <w:name w:val="批注框文本 字符"/>
    <w:basedOn w:val="13"/>
    <w:link w:val="6"/>
    <w:qFormat/>
    <w:uiPriority w:val="0"/>
    <w:rPr>
      <w:rFonts w:ascii="Calibri" w:hAnsi="Calibri" w:eastAsia="宋体" w:cs="宋体"/>
      <w:kern w:val="2"/>
      <w:sz w:val="18"/>
      <w:szCs w:val="18"/>
    </w:rPr>
  </w:style>
  <w:style w:type="paragraph" w:customStyle="1" w:styleId="20">
    <w:name w:val="订制标题"/>
    <w:qFormat/>
    <w:uiPriority w:val="0"/>
    <w:pPr>
      <w:widowControl w:val="0"/>
      <w:spacing w:line="560" w:lineRule="exact"/>
      <w:jc w:val="center"/>
    </w:pPr>
    <w:rPr>
      <w:rFonts w:ascii="小标宋" w:hAnsi="Calibri" w:eastAsia="小标宋" w:cs="Times New Roman"/>
      <w:kern w:val="2"/>
      <w:sz w:val="44"/>
      <w:szCs w:val="4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5.xml"/><Relationship Id="rId8" Type="http://schemas.openxmlformats.org/officeDocument/2006/relationships/customXml" Target="../customXml/item4.xml"/><Relationship Id="rId7" Type="http://schemas.openxmlformats.org/officeDocument/2006/relationships/customXml" Target="../customXml/item3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9.xml"/><Relationship Id="rId12" Type="http://schemas.openxmlformats.org/officeDocument/2006/relationships/customXml" Target="../customXml/item8.xml"/><Relationship Id="rId11" Type="http://schemas.openxmlformats.org/officeDocument/2006/relationships/customXml" Target="../customXml/item7.xml"/><Relationship Id="rId10" Type="http://schemas.openxmlformats.org/officeDocument/2006/relationships/customXml" Target="../customXml/item6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3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4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5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6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7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8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9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5C5A2AB-3C10-4730-83B3-AC6C4AB709F6}">
  <ds:schemaRefs/>
</ds:datastoreItem>
</file>

<file path=customXml/itemProps3.xml><?xml version="1.0" encoding="utf-8"?>
<ds:datastoreItem xmlns:ds="http://schemas.openxmlformats.org/officeDocument/2006/customXml" ds:itemID="{CAABDABC-9C97-4AAE-A07D-66DD17A69A41}">
  <ds:schemaRefs/>
</ds:datastoreItem>
</file>

<file path=customXml/itemProps4.xml><?xml version="1.0" encoding="utf-8"?>
<ds:datastoreItem xmlns:ds="http://schemas.openxmlformats.org/officeDocument/2006/customXml" ds:itemID="{601E8D81-48B6-4B60-AB3F-51AC621D067D}">
  <ds:schemaRefs/>
</ds:datastoreItem>
</file>

<file path=customXml/itemProps5.xml><?xml version="1.0" encoding="utf-8"?>
<ds:datastoreItem xmlns:ds="http://schemas.openxmlformats.org/officeDocument/2006/customXml" ds:itemID="{95A89177-EBCD-4C1E-9D90-2EEA427D4B51}">
  <ds:schemaRefs/>
</ds:datastoreItem>
</file>

<file path=customXml/itemProps6.xml><?xml version="1.0" encoding="utf-8"?>
<ds:datastoreItem xmlns:ds="http://schemas.openxmlformats.org/officeDocument/2006/customXml" ds:itemID="{026B4E7A-9271-4FB0-8372-7E24A3D15098}">
  <ds:schemaRefs/>
</ds:datastoreItem>
</file>

<file path=customXml/itemProps7.xml><?xml version="1.0" encoding="utf-8"?>
<ds:datastoreItem xmlns:ds="http://schemas.openxmlformats.org/officeDocument/2006/customXml" ds:itemID="{C216596F-5CC1-49A6-898A-07B8073D104C}">
  <ds:schemaRefs/>
</ds:datastoreItem>
</file>

<file path=customXml/itemProps8.xml><?xml version="1.0" encoding="utf-8"?>
<ds:datastoreItem xmlns:ds="http://schemas.openxmlformats.org/officeDocument/2006/customXml" ds:itemID="{DB69FA21-D6D3-49B8-B38B-3FF312B6D82E}">
  <ds:schemaRefs/>
</ds:datastoreItem>
</file>

<file path=customXml/itemProps9.xml><?xml version="1.0" encoding="utf-8"?>
<ds:datastoreItem xmlns:ds="http://schemas.openxmlformats.org/officeDocument/2006/customXml" ds:itemID="{3C55EAD4-9CBF-4187-9E40-0C8E28A92F7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神州网信技术有限公司</Company>
  <Pages>6</Pages>
  <Words>800</Words>
  <Characters>4564</Characters>
  <Lines>38</Lines>
  <Paragraphs>10</Paragraphs>
  <TotalTime>46</TotalTime>
  <ScaleCrop>false</ScaleCrop>
  <LinksUpToDate>false</LinksUpToDate>
  <CharactersWithSpaces>5354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2023-04-18T18:38:00Z</dcterms:created>
  <dc:creator>WPS_1606116294</dc:creator>
  <cp:lastModifiedBy>小林</cp:lastModifiedBy>
  <cp:lastPrinted>2023-10-16T16:59:00Z</cp:lastPrinted>
  <dcterms:modified xsi:type="dcterms:W3CDTF">2023-10-24T07:10:02Z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F6DEE3612BEE46EA9057169B765C2ED6_13</vt:lpwstr>
  </property>
</Properties>
</file>